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7F015" w14:textId="5AE23264" w:rsidR="00BC045D" w:rsidRDefault="00BC045D" w:rsidP="00124031">
      <w:pPr>
        <w:shd w:val="clear" w:color="auto" w:fill="CCCCCC"/>
        <w:tabs>
          <w:tab w:val="num" w:pos="720"/>
        </w:tabs>
        <w:ind w:left="720" w:hanging="360"/>
      </w:pPr>
    </w:p>
    <w:p w14:paraId="32B3FB39" w14:textId="2D62E8F6" w:rsidR="00BC045D" w:rsidRDefault="00BC045D" w:rsidP="00124031">
      <w:pPr>
        <w:shd w:val="clear" w:color="auto" w:fill="CCCCCC"/>
        <w:tabs>
          <w:tab w:val="num" w:pos="720"/>
        </w:tabs>
        <w:ind w:left="720" w:hanging="360"/>
      </w:pPr>
      <w:r>
        <w:t>Part 1</w:t>
      </w:r>
    </w:p>
    <w:p w14:paraId="67148DAA" w14:textId="77777777" w:rsidR="00124031" w:rsidRDefault="00124031" w:rsidP="00124031">
      <w:pPr>
        <w:pStyle w:val="NormalWeb"/>
        <w:numPr>
          <w:ilvl w:val="0"/>
          <w:numId w:val="1"/>
        </w:numPr>
        <w:shd w:val="clear" w:color="auto" w:fill="CCCCCC"/>
        <w:rPr>
          <w:rFonts w:ascii="GalliardStd" w:hAnsi="GalliardStd"/>
          <w:sz w:val="22"/>
          <w:szCs w:val="22"/>
        </w:rPr>
      </w:pPr>
      <w:r>
        <w:rPr>
          <w:rFonts w:ascii="GalliardStd" w:hAnsi="GalliardStd"/>
          <w:sz w:val="22"/>
          <w:szCs w:val="22"/>
        </w:rPr>
        <w:t xml:space="preserve">Why should healthcare executives conduct a job analysis? What purpose does it serve? </w:t>
      </w:r>
    </w:p>
    <w:p w14:paraId="1A8BA853" w14:textId="77777777" w:rsidR="00124031" w:rsidRDefault="00124031" w:rsidP="00124031">
      <w:pPr>
        <w:pStyle w:val="NormalWeb"/>
        <w:numPr>
          <w:ilvl w:val="0"/>
          <w:numId w:val="1"/>
        </w:numPr>
        <w:shd w:val="clear" w:color="auto" w:fill="CCCCCC"/>
        <w:rPr>
          <w:rFonts w:ascii="GalliardStd" w:hAnsi="GalliardStd"/>
          <w:sz w:val="22"/>
          <w:szCs w:val="22"/>
        </w:rPr>
      </w:pPr>
      <w:r>
        <w:rPr>
          <w:rFonts w:ascii="GalliardStd" w:hAnsi="GalliardStd"/>
          <w:sz w:val="22"/>
          <w:szCs w:val="22"/>
        </w:rPr>
        <w:t xml:space="preserve">What are job descriptions and job specifications? What is their relationship to job analysis? What will happen if a healthcare organization decides not to use any job descriptions at all? </w:t>
      </w:r>
    </w:p>
    <w:p w14:paraId="7AC52B66" w14:textId="77777777" w:rsidR="00124031" w:rsidRDefault="00124031" w:rsidP="00124031">
      <w:pPr>
        <w:pStyle w:val="NormalWeb"/>
        <w:numPr>
          <w:ilvl w:val="0"/>
          <w:numId w:val="1"/>
        </w:numPr>
        <w:shd w:val="clear" w:color="auto" w:fill="CCCCCC"/>
        <w:rPr>
          <w:rFonts w:ascii="GalliardStd" w:hAnsi="GalliardStd"/>
          <w:sz w:val="22"/>
          <w:szCs w:val="22"/>
        </w:rPr>
      </w:pPr>
      <w:r>
        <w:rPr>
          <w:rFonts w:ascii="GalliardStd" w:hAnsi="GalliardStd"/>
          <w:sz w:val="22"/>
          <w:szCs w:val="22"/>
        </w:rPr>
        <w:t xml:space="preserve">Consider the position of the registered nurse in a large hospital. Which of the eight methods of job analysis will you use to collect data on this position, and why? </w:t>
      </w:r>
    </w:p>
    <w:p w14:paraId="791EF18C" w14:textId="77777777" w:rsidR="00124031" w:rsidRDefault="00124031" w:rsidP="00124031">
      <w:pPr>
        <w:pStyle w:val="NormalWeb"/>
        <w:numPr>
          <w:ilvl w:val="0"/>
          <w:numId w:val="1"/>
        </w:numPr>
        <w:shd w:val="clear" w:color="auto" w:fill="CCCCCC"/>
        <w:rPr>
          <w:rFonts w:ascii="GalliardStd" w:hAnsi="GalliardStd"/>
          <w:sz w:val="22"/>
          <w:szCs w:val="22"/>
        </w:rPr>
      </w:pPr>
      <w:r>
        <w:rPr>
          <w:rFonts w:ascii="GalliardStd" w:hAnsi="GalliardStd"/>
          <w:sz w:val="22"/>
          <w:szCs w:val="22"/>
        </w:rPr>
        <w:t xml:space="preserve">Describe the steps involved in the job analysis process. </w:t>
      </w:r>
    </w:p>
    <w:p w14:paraId="33256DB0" w14:textId="77777777" w:rsidR="00124031" w:rsidRDefault="00124031" w:rsidP="00124031">
      <w:pPr>
        <w:pStyle w:val="NormalWeb"/>
        <w:numPr>
          <w:ilvl w:val="0"/>
          <w:numId w:val="1"/>
        </w:numPr>
        <w:shd w:val="clear" w:color="auto" w:fill="CCCCCC"/>
        <w:rPr>
          <w:rFonts w:ascii="GalliardStd" w:hAnsi="GalliardStd"/>
          <w:sz w:val="22"/>
          <w:szCs w:val="22"/>
        </w:rPr>
      </w:pPr>
      <w:r>
        <w:rPr>
          <w:rFonts w:ascii="GalliardStd" w:hAnsi="GalliardStd"/>
          <w:sz w:val="22"/>
          <w:szCs w:val="22"/>
        </w:rPr>
        <w:t xml:space="preserve">How can the existence of a high-quality job analysis make a particular HR function, such as employee selection, less legally vulnerable? </w:t>
      </w:r>
    </w:p>
    <w:p w14:paraId="3DEDCD15" w14:textId="77777777" w:rsidR="00124031" w:rsidRDefault="00124031" w:rsidP="00124031">
      <w:pPr>
        <w:pStyle w:val="NormalWeb"/>
        <w:numPr>
          <w:ilvl w:val="0"/>
          <w:numId w:val="1"/>
        </w:numPr>
        <w:shd w:val="clear" w:color="auto" w:fill="CCCCCC"/>
        <w:rPr>
          <w:rFonts w:ascii="GalliardStd" w:hAnsi="GalliardStd"/>
          <w:sz w:val="22"/>
          <w:szCs w:val="22"/>
        </w:rPr>
      </w:pPr>
      <w:r>
        <w:rPr>
          <w:rFonts w:ascii="GalliardStd" w:hAnsi="GalliardStd"/>
          <w:sz w:val="22"/>
          <w:szCs w:val="22"/>
        </w:rPr>
        <w:t>Are healthcare jobs static, or do they change over time? What may cause</w:t>
      </w:r>
      <w:r>
        <w:rPr>
          <w:rFonts w:ascii="GalliardStd" w:hAnsi="GalliardStd"/>
          <w:sz w:val="22"/>
          <w:szCs w:val="22"/>
        </w:rPr>
        <w:br/>
        <w:t xml:space="preserve">a job to change over time? What </w:t>
      </w:r>
    </w:p>
    <w:p w14:paraId="66E177CB" w14:textId="77777777" w:rsidR="00124031" w:rsidRDefault="00124031" w:rsidP="00124031">
      <w:pPr>
        <w:pStyle w:val="NormalWeb"/>
        <w:shd w:val="clear" w:color="auto" w:fill="CCCCCC"/>
      </w:pPr>
      <w:r>
        <w:rPr>
          <w:rFonts w:ascii="GalliardStd" w:hAnsi="GalliardStd"/>
          <w:sz w:val="22"/>
          <w:szCs w:val="22"/>
        </w:rPr>
        <w:t xml:space="preserve">implications does this change have for </w:t>
      </w:r>
    </w:p>
    <w:p w14:paraId="72BD866D" w14:textId="77777777" w:rsidR="00124031" w:rsidRDefault="00124031" w:rsidP="00124031">
      <w:pPr>
        <w:pStyle w:val="NormalWeb"/>
        <w:shd w:val="clear" w:color="auto" w:fill="CCCCCC"/>
      </w:pPr>
      <w:r>
        <w:rPr>
          <w:rFonts w:ascii="GalliardStd" w:hAnsi="GalliardStd"/>
          <w:sz w:val="22"/>
          <w:szCs w:val="22"/>
        </w:rPr>
        <w:t>job analysis?</w:t>
      </w:r>
      <w:r>
        <w:rPr>
          <w:rFonts w:ascii="GalliardStd" w:hAnsi="GalliardStd"/>
          <w:sz w:val="22"/>
          <w:szCs w:val="22"/>
        </w:rPr>
        <w:br/>
        <w:t xml:space="preserve">7. Describe and discuss future-oriented </w:t>
      </w:r>
    </w:p>
    <w:p w14:paraId="6BDB0213" w14:textId="77777777" w:rsidR="00124031" w:rsidRDefault="00124031" w:rsidP="00124031">
      <w:pPr>
        <w:pStyle w:val="NormalWeb"/>
        <w:shd w:val="clear" w:color="auto" w:fill="CCCCCC"/>
      </w:pPr>
      <w:r>
        <w:rPr>
          <w:rFonts w:ascii="GalliardStd" w:hAnsi="GalliardStd"/>
          <w:sz w:val="22"/>
          <w:szCs w:val="22"/>
        </w:rPr>
        <w:t xml:space="preserve">job analysis and generic job analysis. How may each be used to help healthcare executives cope with a rapidly changing and competitive environment? What are some potential pitfalls of each approach? </w:t>
      </w:r>
    </w:p>
    <w:p w14:paraId="583B8BAA" w14:textId="3E403330" w:rsidR="00124031" w:rsidRDefault="00124031" w:rsidP="00124031">
      <w:pPr>
        <w:pStyle w:val="NormalWeb"/>
        <w:shd w:val="clear" w:color="auto" w:fill="CCCCCC"/>
        <w:rPr>
          <w:rFonts w:ascii="GalliardStd" w:hAnsi="GalliardStd"/>
          <w:sz w:val="22"/>
          <w:szCs w:val="22"/>
        </w:rPr>
      </w:pPr>
      <w:r>
        <w:rPr>
          <w:rFonts w:ascii="GalliardStd" w:hAnsi="GalliardStd"/>
          <w:sz w:val="22"/>
          <w:szCs w:val="22"/>
        </w:rPr>
        <w:t>8. What are the advantages and disadvantages of using multiskilled health practitioners?</w:t>
      </w:r>
    </w:p>
    <w:p w14:paraId="6E35A143" w14:textId="77777777" w:rsidR="00124031" w:rsidRPr="00124031" w:rsidRDefault="00124031" w:rsidP="00124031">
      <w:pPr>
        <w:pStyle w:val="NormalWeb"/>
        <w:shd w:val="clear" w:color="auto" w:fill="CCCCCC"/>
      </w:pPr>
      <w:r>
        <w:rPr>
          <w:rFonts w:ascii="GalliardStd" w:hAnsi="GalliardStd"/>
          <w:sz w:val="22"/>
          <w:szCs w:val="22"/>
        </w:rPr>
        <w:t xml:space="preserve">9_access information on work teams at </w:t>
      </w:r>
      <w:hyperlink r:id="rId7" w:history="1">
        <w:r w:rsidRPr="00444A71">
          <w:rPr>
            <w:rStyle w:val="Hyperlink"/>
            <w:rFonts w:ascii="GalliardStd" w:hAnsi="GalliardStd"/>
            <w:sz w:val="22"/>
            <w:szCs w:val="22"/>
          </w:rPr>
          <w:t>www.workteam.unt.edu</w:t>
        </w:r>
      </w:hyperlink>
      <w:r>
        <w:rPr>
          <w:rFonts w:ascii="GalliardStd" w:hAnsi="GalliardStd"/>
          <w:sz w:val="22"/>
          <w:szCs w:val="22"/>
        </w:rPr>
        <w:t xml:space="preserve">. </w:t>
      </w:r>
      <w:r w:rsidRPr="00124031">
        <w:rPr>
          <w:rFonts w:ascii="GalliardStd" w:hAnsi="GalliardStd"/>
          <w:sz w:val="22"/>
          <w:szCs w:val="22"/>
        </w:rPr>
        <w:t xml:space="preserve">What types of work teams are most appropriate for achieving which objectives in the healthcare industry? </w:t>
      </w:r>
    </w:p>
    <w:p w14:paraId="3FF890A1" w14:textId="6FC7DC0F" w:rsidR="00124031" w:rsidRDefault="00BC045D" w:rsidP="00124031">
      <w:pPr>
        <w:pStyle w:val="NormalWeb"/>
        <w:shd w:val="clear" w:color="auto" w:fill="CCCCCC"/>
      </w:pPr>
      <w:r>
        <w:t>Part2</w:t>
      </w:r>
    </w:p>
    <w:p w14:paraId="124087C6" w14:textId="77777777" w:rsidR="00BC045D" w:rsidRPr="00BC045D" w:rsidRDefault="00BC045D" w:rsidP="00BC045D">
      <w:pPr>
        <w:rPr>
          <w:rFonts w:ascii="Arial" w:eastAsia="Times New Roman" w:hAnsi="Arial" w:cs="Arial"/>
          <w:color w:val="000000"/>
        </w:rPr>
      </w:pPr>
      <w:r w:rsidRPr="00BC045D">
        <w:rPr>
          <w:rFonts w:ascii="Times New Roman" w:eastAsia="Times New Roman" w:hAnsi="Times New Roman" w:cs="Times New Roman"/>
          <w:color w:val="000000"/>
          <w:bdr w:val="none" w:sz="0" w:space="0" w:color="auto" w:frame="1"/>
        </w:rPr>
        <w:t>For this discussion board, you are to consider how dependent health care organizations are on their employees’ abilities to work well in a team environment.  Chapter 7 discusses work-group design, types of employee teams and a variety of obstacles that can prevent teams from being fully effective.</w:t>
      </w:r>
    </w:p>
    <w:p w14:paraId="50A57498" w14:textId="77777777" w:rsidR="00BC045D" w:rsidRPr="00BC045D" w:rsidRDefault="00BC045D" w:rsidP="00BC045D">
      <w:pPr>
        <w:rPr>
          <w:rFonts w:ascii="Arial" w:eastAsia="Times New Roman" w:hAnsi="Arial" w:cs="Arial"/>
          <w:color w:val="000000"/>
        </w:rPr>
      </w:pPr>
      <w:r w:rsidRPr="00BC045D">
        <w:rPr>
          <w:rFonts w:ascii="Times New Roman" w:eastAsia="Times New Roman" w:hAnsi="Times New Roman" w:cs="Times New Roman"/>
          <w:color w:val="000000"/>
          <w:bdr w:val="none" w:sz="0" w:space="0" w:color="auto" w:frame="1"/>
        </w:rPr>
        <w:t>After reading about team functions in Chapter 7, think about a time you have been part of a team.  It could be a team at work, in school, in your family, community, club, etc…. then tell us:</w:t>
      </w:r>
    </w:p>
    <w:p w14:paraId="7676D7DD" w14:textId="77777777" w:rsidR="00BC045D" w:rsidRPr="00BC045D" w:rsidRDefault="00BC045D" w:rsidP="00BC045D">
      <w:pPr>
        <w:numPr>
          <w:ilvl w:val="0"/>
          <w:numId w:val="2"/>
        </w:numPr>
        <w:ind w:left="0"/>
        <w:rPr>
          <w:rFonts w:ascii="inherit" w:eastAsia="Times New Roman" w:hAnsi="inherit" w:cs="Arial"/>
          <w:color w:val="000000"/>
          <w:sz w:val="20"/>
          <w:szCs w:val="20"/>
        </w:rPr>
      </w:pPr>
      <w:r w:rsidRPr="00BC045D">
        <w:rPr>
          <w:rFonts w:ascii="Times New Roman" w:eastAsia="Times New Roman" w:hAnsi="Times New Roman" w:cs="Times New Roman"/>
          <w:color w:val="000000"/>
          <w:bdr w:val="none" w:sz="0" w:space="0" w:color="auto" w:frame="1"/>
        </w:rPr>
        <w:t>What type of team was this? Find the best fit and explain why (see pages 180-181).  </w:t>
      </w:r>
    </w:p>
    <w:p w14:paraId="484421A9" w14:textId="77777777" w:rsidR="00BC045D" w:rsidRPr="00BC045D" w:rsidRDefault="00BC045D" w:rsidP="00BC045D">
      <w:pPr>
        <w:numPr>
          <w:ilvl w:val="0"/>
          <w:numId w:val="2"/>
        </w:numPr>
        <w:ind w:left="0"/>
        <w:rPr>
          <w:rFonts w:ascii="inherit" w:eastAsia="Times New Roman" w:hAnsi="inherit" w:cs="Arial"/>
          <w:color w:val="000000"/>
          <w:sz w:val="20"/>
          <w:szCs w:val="20"/>
        </w:rPr>
      </w:pPr>
      <w:r w:rsidRPr="00BC045D">
        <w:rPr>
          <w:rFonts w:ascii="Times New Roman" w:eastAsia="Times New Roman" w:hAnsi="Times New Roman" w:cs="Times New Roman"/>
          <w:color w:val="000000"/>
          <w:bdr w:val="none" w:sz="0" w:space="0" w:color="auto" w:frame="1"/>
        </w:rPr>
        <w:t>What were some obstacles your team faced?</w:t>
      </w:r>
    </w:p>
    <w:p w14:paraId="78CC2B48" w14:textId="77777777" w:rsidR="00BC045D" w:rsidRPr="00BC045D" w:rsidRDefault="00BC045D" w:rsidP="00BC045D">
      <w:pPr>
        <w:numPr>
          <w:ilvl w:val="0"/>
          <w:numId w:val="2"/>
        </w:numPr>
        <w:ind w:left="0"/>
        <w:rPr>
          <w:rFonts w:ascii="inherit" w:eastAsia="Times New Roman" w:hAnsi="inherit" w:cs="Arial"/>
          <w:color w:val="000000"/>
          <w:sz w:val="20"/>
          <w:szCs w:val="20"/>
        </w:rPr>
      </w:pPr>
      <w:r w:rsidRPr="00BC045D">
        <w:rPr>
          <w:rFonts w:ascii="Times New Roman" w:eastAsia="Times New Roman" w:hAnsi="Times New Roman" w:cs="Times New Roman"/>
          <w:color w:val="000000"/>
          <w:bdr w:val="none" w:sz="0" w:space="0" w:color="auto" w:frame="1"/>
        </w:rPr>
        <w:t>How did your team overcome those obstacles or did it not – and why?</w:t>
      </w:r>
    </w:p>
    <w:p w14:paraId="4BA54FA8" w14:textId="77777777" w:rsidR="00BC045D" w:rsidRPr="00BC045D" w:rsidRDefault="00BC045D" w:rsidP="00BC045D">
      <w:pPr>
        <w:numPr>
          <w:ilvl w:val="0"/>
          <w:numId w:val="2"/>
        </w:numPr>
        <w:ind w:left="0"/>
        <w:rPr>
          <w:rFonts w:ascii="inherit" w:eastAsia="Times New Roman" w:hAnsi="inherit" w:cs="Arial"/>
          <w:color w:val="000000"/>
          <w:sz w:val="20"/>
          <w:szCs w:val="20"/>
        </w:rPr>
      </w:pPr>
      <w:r w:rsidRPr="00BC045D">
        <w:rPr>
          <w:rFonts w:ascii="Times New Roman" w:eastAsia="Times New Roman" w:hAnsi="Times New Roman" w:cs="Times New Roman"/>
          <w:color w:val="000000"/>
          <w:bdr w:val="none" w:sz="0" w:space="0" w:color="auto" w:frame="1"/>
        </w:rPr>
        <w:t>What, in your opinion, is leadership’s ultimate role in helping teams to succeed?</w:t>
      </w:r>
    </w:p>
    <w:p w14:paraId="1FEDCC74" w14:textId="77777777" w:rsidR="00BC045D" w:rsidRPr="00BC045D" w:rsidRDefault="00BC045D" w:rsidP="00BC045D">
      <w:pPr>
        <w:rPr>
          <w:rFonts w:ascii="Arial" w:eastAsia="Times New Roman" w:hAnsi="Arial" w:cs="Arial"/>
          <w:color w:val="000000"/>
        </w:rPr>
      </w:pPr>
      <w:r w:rsidRPr="00BC045D">
        <w:rPr>
          <w:rFonts w:ascii="Times New Roman" w:eastAsia="Times New Roman" w:hAnsi="Times New Roman" w:cs="Times New Roman"/>
          <w:color w:val="000000"/>
          <w:bdr w:val="none" w:sz="0" w:space="0" w:color="auto" w:frame="1"/>
        </w:rPr>
        <w:t>*Respond thoughtfully and with academic merit.  While I encourage your responses to include opinion, they must also be realistic and supported by some fact or experience and any reference used must be cited at the end of your post (in APA format).  Your response must also be detailed and thorough - a one or two sentence statement is not sufficient.</w:t>
      </w:r>
    </w:p>
    <w:p w14:paraId="00C9519D" w14:textId="77777777" w:rsidR="00BC045D" w:rsidRPr="00BC045D" w:rsidRDefault="00BC045D" w:rsidP="00BC045D">
      <w:pPr>
        <w:rPr>
          <w:rFonts w:ascii="Times New Roman" w:eastAsia="Times New Roman" w:hAnsi="Times New Roman" w:cs="Times New Roman"/>
        </w:rPr>
      </w:pPr>
    </w:p>
    <w:p w14:paraId="61520CB4" w14:textId="77777777" w:rsidR="00BC045D" w:rsidRDefault="00BC045D" w:rsidP="00124031">
      <w:pPr>
        <w:pStyle w:val="NormalWeb"/>
        <w:shd w:val="clear" w:color="auto" w:fill="CCCCCC"/>
      </w:pPr>
    </w:p>
    <w:sectPr w:rsidR="00BC04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1C528B" w14:textId="77777777" w:rsidR="00192B17" w:rsidRDefault="00192B17" w:rsidP="00BC045D">
      <w:r>
        <w:separator/>
      </w:r>
    </w:p>
  </w:endnote>
  <w:endnote w:type="continuationSeparator" w:id="0">
    <w:p w14:paraId="4DDBD6CC" w14:textId="77777777" w:rsidR="00192B17" w:rsidRDefault="00192B17" w:rsidP="00BC0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GalliardStd">
    <w:altName w:val="Cambria"/>
    <w:panose1 w:val="020B0604020202020204"/>
    <w:charset w:val="00"/>
    <w:family w:val="roman"/>
    <w:notTrueType/>
    <w:pitch w:val="default"/>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0726FD" w14:textId="77777777" w:rsidR="00192B17" w:rsidRDefault="00192B17" w:rsidP="00BC045D">
      <w:r>
        <w:separator/>
      </w:r>
    </w:p>
  </w:footnote>
  <w:footnote w:type="continuationSeparator" w:id="0">
    <w:p w14:paraId="6B204574" w14:textId="77777777" w:rsidR="00192B17" w:rsidRDefault="00192B17" w:rsidP="00BC0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F66976"/>
    <w:multiLevelType w:val="multilevel"/>
    <w:tmpl w:val="428C6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8854C8"/>
    <w:multiLevelType w:val="multilevel"/>
    <w:tmpl w:val="6A300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031"/>
    <w:rsid w:val="00124031"/>
    <w:rsid w:val="00192B17"/>
    <w:rsid w:val="00BC04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BA6D366"/>
  <w15:chartTrackingRefBased/>
  <w15:docId w15:val="{CFE726AF-484F-DD40-9170-45A69E3E9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403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24031"/>
    <w:rPr>
      <w:color w:val="0563C1" w:themeColor="hyperlink"/>
      <w:u w:val="single"/>
    </w:rPr>
  </w:style>
  <w:style w:type="character" w:styleId="UnresolvedMention">
    <w:name w:val="Unresolved Mention"/>
    <w:basedOn w:val="DefaultParagraphFont"/>
    <w:uiPriority w:val="99"/>
    <w:semiHidden/>
    <w:unhideWhenUsed/>
    <w:rsid w:val="00124031"/>
    <w:rPr>
      <w:color w:val="605E5C"/>
      <w:shd w:val="clear" w:color="auto" w:fill="E1DFDD"/>
    </w:rPr>
  </w:style>
  <w:style w:type="paragraph" w:styleId="Header">
    <w:name w:val="header"/>
    <w:basedOn w:val="Normal"/>
    <w:link w:val="HeaderChar"/>
    <w:uiPriority w:val="99"/>
    <w:unhideWhenUsed/>
    <w:rsid w:val="00BC045D"/>
    <w:pPr>
      <w:tabs>
        <w:tab w:val="center" w:pos="4680"/>
        <w:tab w:val="right" w:pos="9360"/>
      </w:tabs>
    </w:pPr>
  </w:style>
  <w:style w:type="character" w:customStyle="1" w:styleId="HeaderChar">
    <w:name w:val="Header Char"/>
    <w:basedOn w:val="DefaultParagraphFont"/>
    <w:link w:val="Header"/>
    <w:uiPriority w:val="99"/>
    <w:rsid w:val="00BC045D"/>
  </w:style>
  <w:style w:type="paragraph" w:styleId="Footer">
    <w:name w:val="footer"/>
    <w:basedOn w:val="Normal"/>
    <w:link w:val="FooterChar"/>
    <w:uiPriority w:val="99"/>
    <w:unhideWhenUsed/>
    <w:rsid w:val="00BC045D"/>
    <w:pPr>
      <w:tabs>
        <w:tab w:val="center" w:pos="4680"/>
        <w:tab w:val="right" w:pos="9360"/>
      </w:tabs>
    </w:pPr>
  </w:style>
  <w:style w:type="character" w:customStyle="1" w:styleId="FooterChar">
    <w:name w:val="Footer Char"/>
    <w:basedOn w:val="DefaultParagraphFont"/>
    <w:link w:val="Footer"/>
    <w:uiPriority w:val="99"/>
    <w:rsid w:val="00BC045D"/>
  </w:style>
  <w:style w:type="character" w:customStyle="1" w:styleId="apple-converted-space">
    <w:name w:val="apple-converted-space"/>
    <w:basedOn w:val="DefaultParagraphFont"/>
    <w:rsid w:val="00BC0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749834">
      <w:bodyDiv w:val="1"/>
      <w:marLeft w:val="0"/>
      <w:marRight w:val="0"/>
      <w:marTop w:val="0"/>
      <w:marBottom w:val="0"/>
      <w:divBdr>
        <w:top w:val="none" w:sz="0" w:space="0" w:color="auto"/>
        <w:left w:val="none" w:sz="0" w:space="0" w:color="auto"/>
        <w:bottom w:val="none" w:sz="0" w:space="0" w:color="auto"/>
        <w:right w:val="none" w:sz="0" w:space="0" w:color="auto"/>
      </w:divBdr>
      <w:divsChild>
        <w:div w:id="234701802">
          <w:marLeft w:val="0"/>
          <w:marRight w:val="0"/>
          <w:marTop w:val="0"/>
          <w:marBottom w:val="0"/>
          <w:divBdr>
            <w:top w:val="none" w:sz="0" w:space="0" w:color="auto"/>
            <w:left w:val="none" w:sz="0" w:space="0" w:color="auto"/>
            <w:bottom w:val="none" w:sz="0" w:space="0" w:color="auto"/>
            <w:right w:val="none" w:sz="0" w:space="0" w:color="auto"/>
          </w:divBdr>
          <w:divsChild>
            <w:div w:id="1377662915">
              <w:marLeft w:val="0"/>
              <w:marRight w:val="0"/>
              <w:marTop w:val="0"/>
              <w:marBottom w:val="0"/>
              <w:divBdr>
                <w:top w:val="none" w:sz="0" w:space="0" w:color="auto"/>
                <w:left w:val="none" w:sz="0" w:space="0" w:color="auto"/>
                <w:bottom w:val="none" w:sz="0" w:space="0" w:color="auto"/>
                <w:right w:val="none" w:sz="0" w:space="0" w:color="auto"/>
              </w:divBdr>
              <w:divsChild>
                <w:div w:id="774207248">
                  <w:marLeft w:val="0"/>
                  <w:marRight w:val="0"/>
                  <w:marTop w:val="0"/>
                  <w:marBottom w:val="0"/>
                  <w:divBdr>
                    <w:top w:val="none" w:sz="0" w:space="0" w:color="auto"/>
                    <w:left w:val="none" w:sz="0" w:space="0" w:color="auto"/>
                    <w:bottom w:val="none" w:sz="0" w:space="0" w:color="auto"/>
                    <w:right w:val="none" w:sz="0" w:space="0" w:color="auto"/>
                  </w:divBdr>
                  <w:divsChild>
                    <w:div w:id="427117375">
                      <w:marLeft w:val="0"/>
                      <w:marRight w:val="0"/>
                      <w:marTop w:val="0"/>
                      <w:marBottom w:val="0"/>
                      <w:divBdr>
                        <w:top w:val="none" w:sz="0" w:space="0" w:color="auto"/>
                        <w:left w:val="none" w:sz="0" w:space="0" w:color="auto"/>
                        <w:bottom w:val="none" w:sz="0" w:space="0" w:color="auto"/>
                        <w:right w:val="none" w:sz="0" w:space="0" w:color="auto"/>
                      </w:divBdr>
                    </w:div>
                    <w:div w:id="114211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791011">
      <w:bodyDiv w:val="1"/>
      <w:marLeft w:val="0"/>
      <w:marRight w:val="0"/>
      <w:marTop w:val="0"/>
      <w:marBottom w:val="0"/>
      <w:divBdr>
        <w:top w:val="none" w:sz="0" w:space="0" w:color="auto"/>
        <w:left w:val="none" w:sz="0" w:space="0" w:color="auto"/>
        <w:bottom w:val="none" w:sz="0" w:space="0" w:color="auto"/>
        <w:right w:val="none" w:sz="0" w:space="0" w:color="auto"/>
      </w:divBdr>
      <w:divsChild>
        <w:div w:id="928123231">
          <w:marLeft w:val="0"/>
          <w:marRight w:val="0"/>
          <w:marTop w:val="0"/>
          <w:marBottom w:val="0"/>
          <w:divBdr>
            <w:top w:val="none" w:sz="0" w:space="0" w:color="auto"/>
            <w:left w:val="none" w:sz="0" w:space="0" w:color="auto"/>
            <w:bottom w:val="none" w:sz="0" w:space="0" w:color="auto"/>
            <w:right w:val="none" w:sz="0" w:space="0" w:color="auto"/>
          </w:divBdr>
          <w:divsChild>
            <w:div w:id="1027028987">
              <w:marLeft w:val="0"/>
              <w:marRight w:val="0"/>
              <w:marTop w:val="0"/>
              <w:marBottom w:val="0"/>
              <w:divBdr>
                <w:top w:val="none" w:sz="0" w:space="0" w:color="auto"/>
                <w:left w:val="none" w:sz="0" w:space="0" w:color="auto"/>
                <w:bottom w:val="none" w:sz="0" w:space="0" w:color="auto"/>
                <w:right w:val="none" w:sz="0" w:space="0" w:color="auto"/>
              </w:divBdr>
              <w:divsChild>
                <w:div w:id="1075325920">
                  <w:marLeft w:val="0"/>
                  <w:marRight w:val="0"/>
                  <w:marTop w:val="0"/>
                  <w:marBottom w:val="0"/>
                  <w:divBdr>
                    <w:top w:val="none" w:sz="0" w:space="0" w:color="auto"/>
                    <w:left w:val="none" w:sz="0" w:space="0" w:color="auto"/>
                    <w:bottom w:val="none" w:sz="0" w:space="0" w:color="auto"/>
                    <w:right w:val="none" w:sz="0" w:space="0" w:color="auto"/>
                  </w:divBdr>
                  <w:divsChild>
                    <w:div w:id="20268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37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kteam.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2</cp:revision>
  <dcterms:created xsi:type="dcterms:W3CDTF">2020-09-15T05:28:00Z</dcterms:created>
  <dcterms:modified xsi:type="dcterms:W3CDTF">2020-09-15T05:32:00Z</dcterms:modified>
</cp:coreProperties>
</file>